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E9270" w14:textId="5ACCE536" w:rsidR="00166BB5" w:rsidRPr="00166BB5" w:rsidRDefault="0087139E">
      <w:r>
        <w:t xml:space="preserve">         </w:t>
      </w:r>
      <w:r w:rsidRPr="002209AB">
        <w:rPr>
          <w:noProof/>
        </w:rPr>
        <w:drawing>
          <wp:inline distT="0" distB="0" distL="0" distR="0" wp14:anchorId="06045832" wp14:editId="41DDFE48">
            <wp:extent cx="600075" cy="800100"/>
            <wp:effectExtent l="0" t="0" r="9525" b="0"/>
            <wp:docPr id="2108350034" name="Slika 1" descr="https://encrypted-tbn3.gstatic.com/images?q=tbn:ANd9GcQGenKiC7ir3LZmJyvFya2-MXkvJCXz2MXm1Nb-ZA_QgJgWfrFjb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ttps://encrypted-tbn3.gstatic.com/images?q=tbn:ANd9GcQGenKiC7ir3LZmJyvFya2-MXkvJCXz2MXm1Nb-ZA_QgJgWfrFjb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A0F50" w14:textId="77777777" w:rsidR="0087139E" w:rsidRDefault="0087139E" w:rsidP="00166BB5">
      <w:pPr>
        <w:rPr>
          <w:b/>
        </w:rPr>
      </w:pPr>
    </w:p>
    <w:p w14:paraId="4378D069" w14:textId="0182423B" w:rsidR="00166BB5" w:rsidRPr="00023B61" w:rsidRDefault="0087139E" w:rsidP="00166BB5">
      <w:pPr>
        <w:rPr>
          <w:b/>
        </w:rPr>
      </w:pPr>
      <w:r>
        <w:rPr>
          <w:b/>
        </w:rPr>
        <w:t>R</w:t>
      </w:r>
      <w:r w:rsidR="00166BB5" w:rsidRPr="00023B61">
        <w:rPr>
          <w:b/>
        </w:rPr>
        <w:t xml:space="preserve">EPUBLIKA HRVATSKA </w:t>
      </w:r>
    </w:p>
    <w:p w14:paraId="0CE0240A" w14:textId="77777777" w:rsidR="00166BB5" w:rsidRPr="00023B61" w:rsidRDefault="00166BB5" w:rsidP="00166BB5">
      <w:pPr>
        <w:rPr>
          <w:b/>
        </w:rPr>
      </w:pPr>
      <w:r w:rsidRPr="00023B61">
        <w:rPr>
          <w:b/>
        </w:rPr>
        <w:t>SISAČKO – MOSLAVAČKA ŽUPANIJA</w:t>
      </w:r>
    </w:p>
    <w:p w14:paraId="0DD34996" w14:textId="77777777" w:rsidR="00166BB5" w:rsidRPr="00023B61" w:rsidRDefault="00166BB5" w:rsidP="00166BB5">
      <w:pPr>
        <w:rPr>
          <w:b/>
        </w:rPr>
      </w:pPr>
      <w:r w:rsidRPr="00023B61">
        <w:rPr>
          <w:b/>
        </w:rPr>
        <w:t>OPĆINA DONJI KUKURUZARI</w:t>
      </w:r>
    </w:p>
    <w:p w14:paraId="7DBAAA93" w14:textId="16E7BCD7" w:rsidR="00166BB5" w:rsidRDefault="00166BB5" w:rsidP="00166BB5">
      <w:pPr>
        <w:rPr>
          <w:b/>
        </w:rPr>
      </w:pPr>
      <w:r w:rsidRPr="00023B61">
        <w:rPr>
          <w:b/>
        </w:rPr>
        <w:t>O</w:t>
      </w:r>
      <w:r>
        <w:rPr>
          <w:b/>
        </w:rPr>
        <w:t>PĆINSKO VIJEĆE</w:t>
      </w:r>
    </w:p>
    <w:p w14:paraId="7B967AFA" w14:textId="77777777" w:rsidR="00166BB5" w:rsidRDefault="00166BB5" w:rsidP="00166BB5">
      <w:pPr>
        <w:rPr>
          <w:b/>
        </w:rPr>
      </w:pPr>
    </w:p>
    <w:p w14:paraId="2227D2C9" w14:textId="2A522E55" w:rsidR="00166BB5" w:rsidRPr="00E2004B" w:rsidRDefault="00166BB5" w:rsidP="00166BB5">
      <w:pPr>
        <w:rPr>
          <w:bCs/>
        </w:rPr>
      </w:pPr>
      <w:r>
        <w:rPr>
          <w:bCs/>
        </w:rPr>
        <w:t>KLASA</w:t>
      </w:r>
      <w:r w:rsidR="00D53D90">
        <w:rPr>
          <w:bCs/>
        </w:rPr>
        <w:t xml:space="preserve">  : </w:t>
      </w:r>
      <w:r w:rsidR="00D53D90" w:rsidRPr="00E2004B">
        <w:rPr>
          <w:bCs/>
        </w:rPr>
        <w:t>120-0</w:t>
      </w:r>
      <w:r w:rsidR="00E2004B" w:rsidRPr="00E2004B">
        <w:rPr>
          <w:bCs/>
        </w:rPr>
        <w:t>1</w:t>
      </w:r>
      <w:r w:rsidR="00D53D90" w:rsidRPr="00E2004B">
        <w:rPr>
          <w:bCs/>
        </w:rPr>
        <w:t>/24-01/01</w:t>
      </w:r>
    </w:p>
    <w:p w14:paraId="1000D593" w14:textId="2FEE1179" w:rsidR="00166BB5" w:rsidRDefault="00166BB5" w:rsidP="00166BB5">
      <w:pPr>
        <w:rPr>
          <w:bCs/>
        </w:rPr>
      </w:pPr>
      <w:r w:rsidRPr="00E2004B">
        <w:rPr>
          <w:bCs/>
        </w:rPr>
        <w:t>URBROJ</w:t>
      </w:r>
      <w:r w:rsidR="00D53D90" w:rsidRPr="00E2004B">
        <w:rPr>
          <w:bCs/>
        </w:rPr>
        <w:t>: 2176/07-01-24-</w:t>
      </w:r>
      <w:r w:rsidR="000A1D5A">
        <w:rPr>
          <w:bCs/>
        </w:rPr>
        <w:t>4</w:t>
      </w:r>
    </w:p>
    <w:p w14:paraId="44398C6D" w14:textId="7832C7AF" w:rsidR="00166BB5" w:rsidRDefault="00166BB5" w:rsidP="00166BB5">
      <w:pPr>
        <w:rPr>
          <w:bCs/>
        </w:rPr>
      </w:pPr>
      <w:r>
        <w:rPr>
          <w:bCs/>
        </w:rPr>
        <w:t xml:space="preserve">Donji Kukuruzari, </w:t>
      </w:r>
      <w:r w:rsidR="000427F5">
        <w:rPr>
          <w:bCs/>
        </w:rPr>
        <w:t>09</w:t>
      </w:r>
      <w:r>
        <w:rPr>
          <w:bCs/>
        </w:rPr>
        <w:t xml:space="preserve">. </w:t>
      </w:r>
      <w:r w:rsidR="000427F5">
        <w:rPr>
          <w:bCs/>
        </w:rPr>
        <w:t>prosinca</w:t>
      </w:r>
      <w:r>
        <w:rPr>
          <w:bCs/>
        </w:rPr>
        <w:t xml:space="preserve"> 2024.</w:t>
      </w:r>
    </w:p>
    <w:p w14:paraId="44627CCA" w14:textId="77777777" w:rsidR="00166BB5" w:rsidRDefault="00166BB5" w:rsidP="00166BB5">
      <w:pPr>
        <w:rPr>
          <w:bCs/>
        </w:rPr>
      </w:pPr>
    </w:p>
    <w:p w14:paraId="20FED65A" w14:textId="30194DF5" w:rsidR="00166BB5" w:rsidRDefault="00166BB5" w:rsidP="00166BB5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166BB5">
        <w:rPr>
          <w:rFonts w:ascii="Times New Roman" w:hAnsi="Times New Roman" w:cs="Times New Roman"/>
          <w:sz w:val="24"/>
          <w:szCs w:val="24"/>
        </w:rPr>
        <w:t>Na temelju članka 35. Zakona o lokalnoj i područnoj (regionalnoj) samoupravi 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166BB5">
        <w:rPr>
          <w:rFonts w:ascii="Times New Roman" w:hAnsi="Times New Roman" w:cs="Times New Roman"/>
          <w:sz w:val="24"/>
          <w:szCs w:val="24"/>
        </w:rPr>
        <w:t>Narodne novine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166BB5">
        <w:rPr>
          <w:rFonts w:ascii="Times New Roman" w:hAnsi="Times New Roman" w:cs="Times New Roman"/>
          <w:sz w:val="24"/>
          <w:szCs w:val="24"/>
        </w:rPr>
        <w:t>, broj 33/01, 60/01</w:t>
      </w:r>
      <w:r w:rsidR="000A1D5A">
        <w:rPr>
          <w:rFonts w:ascii="Times New Roman" w:hAnsi="Times New Roman" w:cs="Times New Roman"/>
          <w:sz w:val="24"/>
          <w:szCs w:val="24"/>
        </w:rPr>
        <w:t xml:space="preserve"> </w:t>
      </w:r>
      <w:r w:rsidRPr="00166BB5">
        <w:rPr>
          <w:rFonts w:ascii="Times New Roman" w:hAnsi="Times New Roman" w:cs="Times New Roman"/>
          <w:sz w:val="24"/>
          <w:szCs w:val="24"/>
        </w:rPr>
        <w:t>-</w:t>
      </w:r>
      <w:r w:rsidR="000A1D5A">
        <w:rPr>
          <w:rFonts w:ascii="Times New Roman" w:hAnsi="Times New Roman" w:cs="Times New Roman"/>
          <w:sz w:val="24"/>
          <w:szCs w:val="24"/>
        </w:rPr>
        <w:t xml:space="preserve"> </w:t>
      </w:r>
      <w:r w:rsidRPr="00166BB5">
        <w:rPr>
          <w:rFonts w:ascii="Times New Roman" w:hAnsi="Times New Roman" w:cs="Times New Roman"/>
          <w:sz w:val="24"/>
          <w:szCs w:val="24"/>
        </w:rPr>
        <w:t>vjerodostojno tumačenje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66BB5">
        <w:rPr>
          <w:rFonts w:ascii="Times New Roman" w:hAnsi="Times New Roman" w:cs="Times New Roman"/>
          <w:sz w:val="24"/>
          <w:szCs w:val="24"/>
        </w:rPr>
        <w:t xml:space="preserve"> 129/05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66BB5">
        <w:rPr>
          <w:rFonts w:ascii="Times New Roman" w:hAnsi="Times New Roman" w:cs="Times New Roman"/>
          <w:sz w:val="24"/>
          <w:szCs w:val="24"/>
        </w:rPr>
        <w:t xml:space="preserve"> 109/07, 125/08, 36/09, 150/11, 144/12, 19/13</w:t>
      </w:r>
      <w:r w:rsidR="000A1D5A">
        <w:rPr>
          <w:rFonts w:ascii="Times New Roman" w:hAnsi="Times New Roman" w:cs="Times New Roman"/>
          <w:sz w:val="24"/>
          <w:szCs w:val="24"/>
        </w:rPr>
        <w:t xml:space="preserve"> </w:t>
      </w:r>
      <w:r w:rsidRPr="00166BB5">
        <w:rPr>
          <w:rFonts w:ascii="Times New Roman" w:hAnsi="Times New Roman" w:cs="Times New Roman"/>
          <w:sz w:val="24"/>
          <w:szCs w:val="24"/>
        </w:rPr>
        <w:t>- pročišćeni tekst, 137/15</w:t>
      </w:r>
      <w:r w:rsidR="000A1D5A">
        <w:rPr>
          <w:rFonts w:ascii="Times New Roman" w:hAnsi="Times New Roman" w:cs="Times New Roman"/>
          <w:sz w:val="24"/>
          <w:szCs w:val="24"/>
        </w:rPr>
        <w:t xml:space="preserve"> </w:t>
      </w:r>
      <w:r w:rsidRPr="00166BB5">
        <w:rPr>
          <w:rFonts w:ascii="Times New Roman" w:hAnsi="Times New Roman" w:cs="Times New Roman"/>
          <w:sz w:val="24"/>
          <w:szCs w:val="24"/>
        </w:rPr>
        <w:t>- ispravak, 98/19 i 144/20) članka 10. Zakona o plaćama u lokalnoj i područnoj (regionalnoj) samoupravi 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166BB5">
        <w:rPr>
          <w:rFonts w:ascii="Times New Roman" w:hAnsi="Times New Roman" w:cs="Times New Roman"/>
          <w:sz w:val="24"/>
          <w:szCs w:val="24"/>
        </w:rPr>
        <w:t>Narodne novine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166BB5">
        <w:rPr>
          <w:rFonts w:ascii="Times New Roman" w:hAnsi="Times New Roman" w:cs="Times New Roman"/>
          <w:sz w:val="24"/>
          <w:szCs w:val="24"/>
        </w:rPr>
        <w:t xml:space="preserve">, broj 28/10 i 10/23) i članka </w:t>
      </w:r>
      <w:r w:rsidR="00F440C9">
        <w:rPr>
          <w:rFonts w:ascii="Times New Roman" w:hAnsi="Times New Roman" w:cs="Times New Roman"/>
          <w:sz w:val="24"/>
          <w:szCs w:val="24"/>
        </w:rPr>
        <w:t>22</w:t>
      </w:r>
      <w:r w:rsidRPr="00166BB5">
        <w:rPr>
          <w:rFonts w:ascii="Times New Roman" w:hAnsi="Times New Roman" w:cs="Times New Roman"/>
          <w:sz w:val="24"/>
          <w:szCs w:val="24"/>
        </w:rPr>
        <w:t xml:space="preserve">. Statuta </w:t>
      </w:r>
      <w:r>
        <w:rPr>
          <w:rFonts w:ascii="Times New Roman" w:hAnsi="Times New Roman" w:cs="Times New Roman"/>
          <w:sz w:val="24"/>
          <w:szCs w:val="24"/>
        </w:rPr>
        <w:t>Donji Kukuruzari</w:t>
      </w:r>
      <w:r w:rsidRPr="00166BB5">
        <w:rPr>
          <w:rFonts w:ascii="Times New Roman" w:hAnsi="Times New Roman" w:cs="Times New Roman"/>
          <w:sz w:val="24"/>
          <w:szCs w:val="24"/>
        </w:rPr>
        <w:t xml:space="preserve"> ("Službeni vjesnik", broj </w:t>
      </w:r>
      <w:r w:rsidR="00E0540B">
        <w:rPr>
          <w:rFonts w:ascii="Times New Roman" w:hAnsi="Times New Roman" w:cs="Times New Roman"/>
          <w:sz w:val="24"/>
          <w:szCs w:val="24"/>
        </w:rPr>
        <w:t>8</w:t>
      </w:r>
      <w:r w:rsidRPr="00166BB5">
        <w:rPr>
          <w:rFonts w:ascii="Times New Roman" w:hAnsi="Times New Roman" w:cs="Times New Roman"/>
          <w:sz w:val="24"/>
          <w:szCs w:val="24"/>
        </w:rPr>
        <w:t>/2</w:t>
      </w:r>
      <w:r w:rsidR="00E0540B">
        <w:rPr>
          <w:rFonts w:ascii="Times New Roman" w:hAnsi="Times New Roman" w:cs="Times New Roman"/>
          <w:sz w:val="24"/>
          <w:szCs w:val="24"/>
        </w:rPr>
        <w:t>3</w:t>
      </w:r>
      <w:r w:rsidRPr="00166BB5">
        <w:rPr>
          <w:rFonts w:ascii="Times New Roman" w:hAnsi="Times New Roman" w:cs="Times New Roman"/>
          <w:sz w:val="24"/>
          <w:szCs w:val="24"/>
        </w:rPr>
        <w:t xml:space="preserve">), a na prijedlog općinske načelnice Općinsko vijeće </w:t>
      </w:r>
      <w:r w:rsidR="000427F5">
        <w:rPr>
          <w:rFonts w:ascii="Times New Roman" w:hAnsi="Times New Roman" w:cs="Times New Roman"/>
          <w:sz w:val="24"/>
          <w:szCs w:val="24"/>
        </w:rPr>
        <w:t xml:space="preserve">Općine Donji Kukuruzari na </w:t>
      </w:r>
      <w:r w:rsidR="000A1D5A">
        <w:rPr>
          <w:rFonts w:ascii="Times New Roman" w:hAnsi="Times New Roman" w:cs="Times New Roman"/>
          <w:sz w:val="24"/>
          <w:szCs w:val="24"/>
        </w:rPr>
        <w:t>2</w:t>
      </w:r>
      <w:r w:rsidR="000427F5">
        <w:rPr>
          <w:rFonts w:ascii="Times New Roman" w:hAnsi="Times New Roman" w:cs="Times New Roman"/>
          <w:sz w:val="24"/>
          <w:szCs w:val="24"/>
        </w:rPr>
        <w:t>4</w:t>
      </w:r>
      <w:r w:rsidRPr="00166BB5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0427F5">
        <w:rPr>
          <w:rFonts w:ascii="Times New Roman" w:hAnsi="Times New Roman" w:cs="Times New Roman"/>
          <w:sz w:val="24"/>
          <w:szCs w:val="24"/>
        </w:rPr>
        <w:t>0</w:t>
      </w:r>
      <w:r w:rsidR="000A1D5A">
        <w:rPr>
          <w:rFonts w:ascii="Times New Roman" w:hAnsi="Times New Roman" w:cs="Times New Roman"/>
          <w:sz w:val="24"/>
          <w:szCs w:val="24"/>
        </w:rPr>
        <w:t>9</w:t>
      </w:r>
      <w:r w:rsidRPr="00166BB5">
        <w:rPr>
          <w:rFonts w:ascii="Times New Roman" w:hAnsi="Times New Roman" w:cs="Times New Roman"/>
          <w:sz w:val="24"/>
          <w:szCs w:val="24"/>
        </w:rPr>
        <w:t xml:space="preserve">. </w:t>
      </w:r>
      <w:r w:rsidR="000427F5">
        <w:rPr>
          <w:rFonts w:ascii="Times New Roman" w:hAnsi="Times New Roman" w:cs="Times New Roman"/>
          <w:sz w:val="24"/>
          <w:szCs w:val="24"/>
        </w:rPr>
        <w:t>prosinca</w:t>
      </w:r>
      <w:r w:rsidRPr="00166BB5">
        <w:rPr>
          <w:rFonts w:ascii="Times New Roman" w:hAnsi="Times New Roman" w:cs="Times New Roman"/>
          <w:sz w:val="24"/>
          <w:szCs w:val="24"/>
        </w:rPr>
        <w:t xml:space="preserve"> 2024. godine</w:t>
      </w:r>
      <w:r w:rsidR="00F440C9">
        <w:rPr>
          <w:rFonts w:ascii="Times New Roman" w:hAnsi="Times New Roman" w:cs="Times New Roman"/>
          <w:sz w:val="24"/>
          <w:szCs w:val="24"/>
        </w:rPr>
        <w:t>, donosi</w:t>
      </w:r>
    </w:p>
    <w:p w14:paraId="715C55A7" w14:textId="77777777" w:rsidR="00F440C9" w:rsidRDefault="00F440C9" w:rsidP="00166BB5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31BDE362" w14:textId="3B13C28F" w:rsidR="00F440C9" w:rsidRDefault="00F440C9" w:rsidP="00F440C9">
      <w:pPr>
        <w:pStyle w:val="Obinitek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40C9">
        <w:rPr>
          <w:rFonts w:ascii="Times New Roman" w:hAnsi="Times New Roman" w:cs="Times New Roman"/>
          <w:b/>
          <w:bCs/>
          <w:sz w:val="24"/>
          <w:szCs w:val="24"/>
        </w:rPr>
        <w:t>O D L U K U</w:t>
      </w:r>
    </w:p>
    <w:p w14:paraId="420349C8" w14:textId="3B42D1BC" w:rsidR="00F440C9" w:rsidRPr="00F440C9" w:rsidRDefault="000A1D5A" w:rsidP="000A1D5A">
      <w:pPr>
        <w:pStyle w:val="Obinitek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izmjeni Odluke </w:t>
      </w:r>
      <w:r w:rsidR="00F440C9" w:rsidRPr="00F440C9">
        <w:rPr>
          <w:rFonts w:ascii="Times New Roman" w:hAnsi="Times New Roman" w:cs="Times New Roman"/>
          <w:b/>
          <w:bCs/>
          <w:sz w:val="24"/>
          <w:szCs w:val="24"/>
        </w:rPr>
        <w:t>o utvrđivanju koeficijenata za obračun plaća</w:t>
      </w:r>
    </w:p>
    <w:p w14:paraId="6616F1E1" w14:textId="4EF4412B" w:rsidR="00F440C9" w:rsidRDefault="00F440C9" w:rsidP="00F440C9">
      <w:pPr>
        <w:pStyle w:val="Obinitek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40C9">
        <w:rPr>
          <w:rFonts w:ascii="Times New Roman" w:hAnsi="Times New Roman" w:cs="Times New Roman"/>
          <w:b/>
          <w:bCs/>
          <w:sz w:val="24"/>
          <w:szCs w:val="24"/>
        </w:rPr>
        <w:t>službenika i namještenika</w:t>
      </w:r>
    </w:p>
    <w:p w14:paraId="2B106762" w14:textId="77777777" w:rsidR="00F440C9" w:rsidRDefault="00F440C9" w:rsidP="00BD2651">
      <w:pPr>
        <w:pStyle w:val="Obiniteks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F9976B" w14:textId="4E0481B3" w:rsidR="00F440C9" w:rsidRPr="000A1D5A" w:rsidRDefault="00F440C9" w:rsidP="00F440C9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0A1D5A">
        <w:rPr>
          <w:rFonts w:ascii="Times New Roman" w:hAnsi="Times New Roman" w:cs="Times New Roman"/>
          <w:sz w:val="24"/>
          <w:szCs w:val="24"/>
        </w:rPr>
        <w:t>Članak 1.</w:t>
      </w:r>
    </w:p>
    <w:p w14:paraId="2B3B71A3" w14:textId="348E3AD1" w:rsidR="00F440C9" w:rsidRDefault="000A1D5A" w:rsidP="00BD265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Odluci o utvrđivanju koeficijenata za obračun plaće službenika i namještenika („Službeni vjesnik“, broj 16/24), u članku 2. mijenjaju se koeficijenti za svako pojedino radno mjesto te sada iznose: </w:t>
      </w:r>
    </w:p>
    <w:p w14:paraId="20EF2946" w14:textId="12FC9AC8" w:rsidR="00F440C9" w:rsidRDefault="00F440C9" w:rsidP="00F440C9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Pročelnik Jedinstvenog upravnog odjela</w:t>
      </w:r>
      <w:r w:rsidR="00E200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0427F5">
        <w:rPr>
          <w:rFonts w:ascii="Times New Roman" w:hAnsi="Times New Roman" w:cs="Times New Roman"/>
          <w:sz w:val="24"/>
          <w:szCs w:val="24"/>
        </w:rPr>
        <w:t>2,50</w:t>
      </w:r>
    </w:p>
    <w:p w14:paraId="031A20CF" w14:textId="6056FB39" w:rsidR="00F440C9" w:rsidRDefault="00F440C9" w:rsidP="00F440C9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Viši referent za poljoprivredu</w:t>
      </w:r>
      <w:r w:rsidR="00FF03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gospodarstvo</w:t>
      </w:r>
      <w:r w:rsidR="00FF03FB">
        <w:rPr>
          <w:rFonts w:ascii="Times New Roman" w:hAnsi="Times New Roman" w:cs="Times New Roman"/>
          <w:sz w:val="24"/>
          <w:szCs w:val="24"/>
        </w:rPr>
        <w:t xml:space="preserve"> i komunalne poslove</w:t>
      </w:r>
      <w:r w:rsidR="00E2004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427F5">
        <w:rPr>
          <w:rFonts w:ascii="Times New Roman" w:hAnsi="Times New Roman" w:cs="Times New Roman"/>
          <w:sz w:val="24"/>
          <w:szCs w:val="24"/>
        </w:rPr>
        <w:t>1,80</w:t>
      </w:r>
    </w:p>
    <w:p w14:paraId="0E9D27AD" w14:textId="04C14A95" w:rsidR="00F440C9" w:rsidRPr="00FF03FB" w:rsidRDefault="00FF03FB" w:rsidP="00FF03FB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Referent za administrativne poslove</w:t>
      </w:r>
      <w:r w:rsidR="00E200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0427F5">
        <w:rPr>
          <w:rFonts w:ascii="Times New Roman" w:hAnsi="Times New Roman" w:cs="Times New Roman"/>
          <w:sz w:val="24"/>
          <w:szCs w:val="24"/>
        </w:rPr>
        <w:t>1,70</w:t>
      </w:r>
    </w:p>
    <w:p w14:paraId="6ABF8A10" w14:textId="4073E91A" w:rsidR="00F440C9" w:rsidRDefault="00FF03FB" w:rsidP="00F440C9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Referent – komunalni redar</w:t>
      </w:r>
      <w:r w:rsidR="00E200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0427F5">
        <w:rPr>
          <w:rFonts w:ascii="Times New Roman" w:hAnsi="Times New Roman" w:cs="Times New Roman"/>
          <w:sz w:val="24"/>
          <w:szCs w:val="24"/>
        </w:rPr>
        <w:t>1,70</w:t>
      </w:r>
    </w:p>
    <w:p w14:paraId="70C7BF1D" w14:textId="5BF4F29E" w:rsidR="000427F5" w:rsidRDefault="000427F5" w:rsidP="00F440C9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Rukovatelj radnim strojem</w:t>
      </w:r>
      <w:r w:rsidR="006D6DA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BD2651">
        <w:rPr>
          <w:rFonts w:ascii="Times New Roman" w:hAnsi="Times New Roman" w:cs="Times New Roman"/>
          <w:sz w:val="24"/>
          <w:szCs w:val="24"/>
        </w:rPr>
        <w:t>1,30</w:t>
      </w:r>
    </w:p>
    <w:p w14:paraId="6010AFA8" w14:textId="77777777" w:rsidR="00F440C9" w:rsidRDefault="00F440C9" w:rsidP="00F440C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36EA93DA" w14:textId="5E46F4C6" w:rsidR="00BD2651" w:rsidRDefault="00BD2651" w:rsidP="00BD2651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3856D6CE" w14:textId="0B04A3AD" w:rsidR="00BD2651" w:rsidRDefault="00BD2651" w:rsidP="00BD2651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Odluci o utvrđivanju koeficijenata za obračun plaće službenika i namještenika („Službeni vjesnik“, broj 16/24), u članku 3. mijenjaju se koeficijenti z</w:t>
      </w:r>
      <w:r w:rsidRPr="00BD2651">
        <w:rPr>
          <w:rFonts w:ascii="Times New Roman" w:hAnsi="Times New Roman" w:cs="Times New Roman"/>
          <w:sz w:val="24"/>
          <w:szCs w:val="24"/>
        </w:rPr>
        <w:t xml:space="preserve">a obračun plaća službenika koji u Jedinstvenom upravnom odjelu Općine Donji Kukuruzari, obavljaju službu na određeno vrijeme - provedba projekta EU, Zaželi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D26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BD2651">
        <w:rPr>
          <w:rFonts w:ascii="Times New Roman" w:hAnsi="Times New Roman" w:cs="Times New Roman"/>
          <w:sz w:val="24"/>
          <w:szCs w:val="24"/>
        </w:rPr>
        <w:t>Solidarnost na djelu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BD2651">
        <w:rPr>
          <w:rFonts w:ascii="Times New Roman" w:hAnsi="Times New Roman" w:cs="Times New Roman"/>
          <w:sz w:val="24"/>
          <w:szCs w:val="24"/>
        </w:rPr>
        <w:t xml:space="preserve"> faza IV</w:t>
      </w:r>
      <w:r>
        <w:rPr>
          <w:rFonts w:ascii="Times New Roman" w:hAnsi="Times New Roman" w:cs="Times New Roman"/>
          <w:sz w:val="24"/>
          <w:szCs w:val="24"/>
        </w:rPr>
        <w:t xml:space="preserve">, te sada iznose: </w:t>
      </w:r>
    </w:p>
    <w:p w14:paraId="643578D0" w14:textId="24EA4DCE" w:rsidR="00BD2651" w:rsidRDefault="00BD2651" w:rsidP="00BD2651">
      <w:pPr>
        <w:pStyle w:val="Obinitekst"/>
        <w:numPr>
          <w:ilvl w:val="0"/>
          <w:numId w:val="2"/>
        </w:numPr>
        <w:tabs>
          <w:tab w:val="left" w:pos="7938"/>
          <w:tab w:val="left" w:pos="822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referent – administrator                                                                                  1,31</w:t>
      </w:r>
    </w:p>
    <w:p w14:paraId="2316530F" w14:textId="17D403C6" w:rsidR="00BD2651" w:rsidRDefault="00BD2651" w:rsidP="00BD2651">
      <w:pPr>
        <w:pStyle w:val="Obinitek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referent – koordinator                                                                                     1,31</w:t>
      </w:r>
    </w:p>
    <w:p w14:paraId="187D8842" w14:textId="77777777" w:rsidR="00BD2651" w:rsidRDefault="00BD2651" w:rsidP="00F440C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76EB9FB2" w14:textId="3D8A36F8" w:rsidR="00F440C9" w:rsidRPr="000A1D5A" w:rsidRDefault="00F440C9" w:rsidP="00F440C9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0A1D5A">
        <w:rPr>
          <w:rFonts w:ascii="Times New Roman" w:hAnsi="Times New Roman" w:cs="Times New Roman"/>
          <w:sz w:val="24"/>
          <w:szCs w:val="24"/>
        </w:rPr>
        <w:t xml:space="preserve">Članak </w:t>
      </w:r>
      <w:r w:rsidR="00BD2651">
        <w:rPr>
          <w:rFonts w:ascii="Times New Roman" w:hAnsi="Times New Roman" w:cs="Times New Roman"/>
          <w:sz w:val="24"/>
          <w:szCs w:val="24"/>
        </w:rPr>
        <w:t>3</w:t>
      </w:r>
      <w:r w:rsidRPr="000A1D5A">
        <w:rPr>
          <w:rFonts w:ascii="Times New Roman" w:hAnsi="Times New Roman" w:cs="Times New Roman"/>
          <w:sz w:val="24"/>
          <w:szCs w:val="24"/>
        </w:rPr>
        <w:t>.</w:t>
      </w:r>
    </w:p>
    <w:p w14:paraId="2CE4D847" w14:textId="25CD4671" w:rsidR="00D53D90" w:rsidRDefault="000A1D5A" w:rsidP="00BD2651">
      <w:pPr>
        <w:jc w:val="both"/>
      </w:pPr>
      <w:r w:rsidRPr="000A1D5A">
        <w:t>Ova Odluka primjenjuje se počevši s plaćom za mjesec</w:t>
      </w:r>
      <w:r>
        <w:t xml:space="preserve"> </w:t>
      </w:r>
      <w:r w:rsidR="0087139E">
        <w:t>prosinac</w:t>
      </w:r>
      <w:r>
        <w:t xml:space="preserve"> 2024., koja se isplaćuje u mjesecu </w:t>
      </w:r>
      <w:r w:rsidR="0087139E">
        <w:t>siječnju</w:t>
      </w:r>
      <w:r>
        <w:t xml:space="preserve"> 202</w:t>
      </w:r>
      <w:r w:rsidR="0087139E">
        <w:t>5</w:t>
      </w:r>
      <w:r>
        <w:t>.</w:t>
      </w:r>
    </w:p>
    <w:p w14:paraId="3956B6E5" w14:textId="77777777" w:rsidR="0087139E" w:rsidRDefault="0087139E" w:rsidP="00BD2651">
      <w:pPr>
        <w:jc w:val="both"/>
      </w:pPr>
    </w:p>
    <w:p w14:paraId="4F2AE7E5" w14:textId="77777777" w:rsidR="0087139E" w:rsidRDefault="0087139E" w:rsidP="00BD2651">
      <w:pPr>
        <w:jc w:val="both"/>
      </w:pPr>
    </w:p>
    <w:p w14:paraId="2D33FB65" w14:textId="77777777" w:rsidR="0087139E" w:rsidRDefault="0087139E" w:rsidP="00BD2651">
      <w:pPr>
        <w:jc w:val="both"/>
      </w:pPr>
    </w:p>
    <w:p w14:paraId="7971CEE7" w14:textId="0DF0E258" w:rsidR="00D53D90" w:rsidRPr="000A1D5A" w:rsidRDefault="00D53D90" w:rsidP="00D53D90">
      <w:pPr>
        <w:pStyle w:val="Obinitekst"/>
        <w:jc w:val="center"/>
        <w:rPr>
          <w:rFonts w:ascii="Times New Roman" w:hAnsi="Times New Roman" w:cs="Times New Roman"/>
          <w:sz w:val="24"/>
          <w:szCs w:val="24"/>
        </w:rPr>
      </w:pPr>
      <w:r w:rsidRPr="000A1D5A">
        <w:rPr>
          <w:rFonts w:ascii="Times New Roman" w:hAnsi="Times New Roman" w:cs="Times New Roman"/>
          <w:sz w:val="24"/>
          <w:szCs w:val="24"/>
        </w:rPr>
        <w:lastRenderedPageBreak/>
        <w:t xml:space="preserve">Članak </w:t>
      </w:r>
      <w:r w:rsidR="00BD2651">
        <w:rPr>
          <w:rFonts w:ascii="Times New Roman" w:hAnsi="Times New Roman" w:cs="Times New Roman"/>
          <w:sz w:val="24"/>
          <w:szCs w:val="24"/>
        </w:rPr>
        <w:t>4</w:t>
      </w:r>
      <w:r w:rsidRPr="000A1D5A">
        <w:rPr>
          <w:rFonts w:ascii="Times New Roman" w:hAnsi="Times New Roman" w:cs="Times New Roman"/>
          <w:sz w:val="24"/>
          <w:szCs w:val="24"/>
        </w:rPr>
        <w:t>.</w:t>
      </w:r>
    </w:p>
    <w:p w14:paraId="467588E4" w14:textId="344BFE50" w:rsidR="00E0540B" w:rsidRDefault="00D53D90" w:rsidP="0087139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 w:rsidRPr="00D53D90">
        <w:rPr>
          <w:rFonts w:ascii="Times New Roman" w:hAnsi="Times New Roman" w:cs="Times New Roman"/>
          <w:sz w:val="24"/>
          <w:szCs w:val="24"/>
        </w:rPr>
        <w:t>Ova Odluka stupa na snagu osmog dana od dana objave</w:t>
      </w:r>
      <w:r>
        <w:rPr>
          <w:rFonts w:ascii="Times New Roman" w:hAnsi="Times New Roman" w:cs="Times New Roman"/>
          <w:sz w:val="24"/>
          <w:szCs w:val="24"/>
        </w:rPr>
        <w:t xml:space="preserve"> u „</w:t>
      </w:r>
      <w:r w:rsidRPr="00D53D90">
        <w:rPr>
          <w:rFonts w:ascii="Times New Roman" w:hAnsi="Times New Roman" w:cs="Times New Roman"/>
          <w:sz w:val="24"/>
          <w:szCs w:val="24"/>
        </w:rPr>
        <w:t>Službenom vjesniku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87139E">
        <w:rPr>
          <w:rFonts w:ascii="Times New Roman" w:hAnsi="Times New Roman" w:cs="Times New Roman"/>
          <w:sz w:val="24"/>
          <w:szCs w:val="24"/>
        </w:rPr>
        <w:t>, službenom glasilu Općine Donji Kukuruzari</w:t>
      </w:r>
      <w:r w:rsidRPr="00D53D90">
        <w:rPr>
          <w:rFonts w:ascii="Times New Roman" w:hAnsi="Times New Roman" w:cs="Times New Roman"/>
          <w:sz w:val="24"/>
          <w:szCs w:val="24"/>
        </w:rPr>
        <w:t>.</w:t>
      </w:r>
    </w:p>
    <w:p w14:paraId="4C9FF8D1" w14:textId="77777777" w:rsidR="0087139E" w:rsidRPr="0087139E" w:rsidRDefault="0087139E" w:rsidP="0087139E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3C28ABF3" w14:textId="1277E37A" w:rsidR="00E0540B" w:rsidRPr="00F440C9" w:rsidRDefault="00FF03FB" w:rsidP="00FF03FB">
      <w:pPr>
        <w:pStyle w:val="Obinitek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 Općinskog vijeća</w:t>
      </w:r>
    </w:p>
    <w:p w14:paraId="6179D416" w14:textId="77777777" w:rsidR="00FF03FB" w:rsidRDefault="00FF03FB" w:rsidP="00F440C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</w:p>
    <w:p w14:paraId="22FC15A5" w14:textId="6BE829D9" w:rsidR="00FF03FB" w:rsidRPr="00F440C9" w:rsidRDefault="00FF03FB" w:rsidP="00F440C9">
      <w:pPr>
        <w:pStyle w:val="Obinitek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BD26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Stipo </w:t>
      </w:r>
      <w:proofErr w:type="spellStart"/>
      <w:r>
        <w:rPr>
          <w:rFonts w:ascii="Times New Roman" w:hAnsi="Times New Roman" w:cs="Times New Roman"/>
          <w:sz w:val="24"/>
          <w:szCs w:val="24"/>
        </w:rPr>
        <w:t>Šapina</w:t>
      </w:r>
      <w:proofErr w:type="spellEnd"/>
    </w:p>
    <w:p w14:paraId="6F1E01E1" w14:textId="77777777" w:rsidR="00E5476B" w:rsidRDefault="00E5476B"/>
    <w:p w14:paraId="341CF3E8" w14:textId="77777777" w:rsidR="00E5476B" w:rsidRDefault="00E5476B"/>
    <w:sectPr w:rsidR="00E54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FB0A09"/>
    <w:multiLevelType w:val="hybridMultilevel"/>
    <w:tmpl w:val="6ACCB424"/>
    <w:lvl w:ilvl="0" w:tplc="60FC32FC">
      <w:start w:val="10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5F185A07"/>
    <w:multiLevelType w:val="hybridMultilevel"/>
    <w:tmpl w:val="2B5492B4"/>
    <w:lvl w:ilvl="0" w:tplc="6EE0FCA6">
      <w:start w:val="10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36614FC"/>
    <w:multiLevelType w:val="multilevel"/>
    <w:tmpl w:val="8F36A0A0"/>
    <w:styleLink w:val="WWNum3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 w16cid:durableId="1831872739">
    <w:abstractNumId w:val="1"/>
  </w:num>
  <w:num w:numId="2" w16cid:durableId="917638148">
    <w:abstractNumId w:val="0"/>
  </w:num>
  <w:num w:numId="3" w16cid:durableId="1236548677">
    <w:abstractNumId w:val="2"/>
  </w:num>
  <w:num w:numId="4" w16cid:durableId="322510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F2E"/>
    <w:rsid w:val="000427F5"/>
    <w:rsid w:val="000A1D5A"/>
    <w:rsid w:val="00166BB5"/>
    <w:rsid w:val="001C0A16"/>
    <w:rsid w:val="001D183B"/>
    <w:rsid w:val="002A5EDA"/>
    <w:rsid w:val="003A56A8"/>
    <w:rsid w:val="00470689"/>
    <w:rsid w:val="004F5DD4"/>
    <w:rsid w:val="005C4FB8"/>
    <w:rsid w:val="006D6DA7"/>
    <w:rsid w:val="007C18CD"/>
    <w:rsid w:val="0087139E"/>
    <w:rsid w:val="00BD2651"/>
    <w:rsid w:val="00C643B8"/>
    <w:rsid w:val="00D53D90"/>
    <w:rsid w:val="00E0540B"/>
    <w:rsid w:val="00E2004B"/>
    <w:rsid w:val="00E5476B"/>
    <w:rsid w:val="00F13B51"/>
    <w:rsid w:val="00F17A86"/>
    <w:rsid w:val="00F440C9"/>
    <w:rsid w:val="00F73F2E"/>
    <w:rsid w:val="00FF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DE556"/>
  <w15:chartTrackingRefBased/>
  <w15:docId w15:val="{C4A2B946-8234-4106-8272-AB4FBE052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BB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unhideWhenUsed/>
    <w:rsid w:val="00166BB5"/>
    <w:rPr>
      <w:rFonts w:ascii="Calibri" w:eastAsiaTheme="minorHAnsi" w:hAnsi="Calibri" w:cstheme="minorBidi"/>
      <w:kern w:val="2"/>
      <w:sz w:val="22"/>
      <w:szCs w:val="21"/>
      <w:lang w:eastAsia="en-US"/>
      <w14:ligatures w14:val="standardContextual"/>
    </w:rPr>
  </w:style>
  <w:style w:type="character" w:customStyle="1" w:styleId="ObinitekstChar">
    <w:name w:val="Obični tekst Char"/>
    <w:basedOn w:val="Zadanifontodlomka"/>
    <w:link w:val="Obinitekst"/>
    <w:uiPriority w:val="99"/>
    <w:rsid w:val="00166BB5"/>
    <w:rPr>
      <w:rFonts w:ascii="Calibri" w:hAnsi="Calibri"/>
      <w:szCs w:val="21"/>
    </w:rPr>
  </w:style>
  <w:style w:type="paragraph" w:customStyle="1" w:styleId="Standard">
    <w:name w:val="Standard"/>
    <w:rsid w:val="00E5476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hr-HR"/>
      <w14:ligatures w14:val="none"/>
    </w:rPr>
  </w:style>
  <w:style w:type="paragraph" w:customStyle="1" w:styleId="Textbody">
    <w:name w:val="Text body"/>
    <w:basedOn w:val="Standard"/>
    <w:rsid w:val="00E5476B"/>
    <w:pPr>
      <w:spacing w:after="120"/>
    </w:pPr>
  </w:style>
  <w:style w:type="paragraph" w:customStyle="1" w:styleId="Textbodyindent">
    <w:name w:val="Text body indent"/>
    <w:basedOn w:val="Standard"/>
    <w:rsid w:val="00E5476B"/>
    <w:pPr>
      <w:spacing w:after="120"/>
      <w:ind w:left="283"/>
    </w:pPr>
  </w:style>
  <w:style w:type="paragraph" w:styleId="StandardWeb">
    <w:name w:val="Normal (Web)"/>
    <w:basedOn w:val="Standard"/>
    <w:rsid w:val="00E5476B"/>
    <w:pPr>
      <w:spacing w:before="28" w:after="100"/>
    </w:pPr>
  </w:style>
  <w:style w:type="numbering" w:customStyle="1" w:styleId="WWNum3">
    <w:name w:val="WWNum3"/>
    <w:basedOn w:val="Bezpopisa"/>
    <w:rsid w:val="00E5476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6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DK</dc:creator>
  <cp:keywords/>
  <dc:description/>
  <cp:lastModifiedBy>Opcina DK</cp:lastModifiedBy>
  <cp:revision>13</cp:revision>
  <cp:lastPrinted>2024-03-04T09:47:00Z</cp:lastPrinted>
  <dcterms:created xsi:type="dcterms:W3CDTF">2024-03-04T07:45:00Z</dcterms:created>
  <dcterms:modified xsi:type="dcterms:W3CDTF">2024-12-12T13:44:00Z</dcterms:modified>
</cp:coreProperties>
</file>